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B348" w14:textId="72D5F462" w:rsidR="00C82E96" w:rsidRDefault="00C82E96" w:rsidP="0045241D">
      <w:pPr>
        <w:jc w:val="center"/>
        <w:rPr>
          <w:rFonts w:ascii="Arial" w:hAnsi="Arial" w:cs="Arial"/>
          <w:b/>
          <w:sz w:val="32"/>
          <w:szCs w:val="32"/>
          <w:lang w:val="gl-ES"/>
        </w:rPr>
      </w:pPr>
    </w:p>
    <w:p w14:paraId="627414D1" w14:textId="77777777" w:rsidR="00C03565" w:rsidRDefault="00C03565" w:rsidP="0045241D">
      <w:pPr>
        <w:jc w:val="center"/>
        <w:rPr>
          <w:rFonts w:ascii="Arial" w:hAnsi="Arial" w:cs="Arial"/>
          <w:b/>
          <w:sz w:val="32"/>
          <w:szCs w:val="32"/>
          <w:lang w:val="gl-ES"/>
        </w:rPr>
      </w:pPr>
    </w:p>
    <w:p w14:paraId="7D18CDDD" w14:textId="77777777" w:rsidR="008B6169" w:rsidRDefault="008B6169" w:rsidP="00A0555F">
      <w:pPr>
        <w:jc w:val="center"/>
        <w:rPr>
          <w:rFonts w:ascii="Arial" w:hAnsi="Arial" w:cs="Arial"/>
          <w:b/>
          <w:sz w:val="32"/>
          <w:szCs w:val="32"/>
          <w:lang w:val="gl-ES"/>
        </w:rPr>
      </w:pPr>
    </w:p>
    <w:p w14:paraId="090D2C52" w14:textId="061A37D7" w:rsidR="00985056" w:rsidRPr="00197544" w:rsidRDefault="00985056" w:rsidP="00985056">
      <w:pPr>
        <w:jc w:val="both"/>
        <w:rPr>
          <w:rFonts w:cstheme="minorHAnsi"/>
          <w:sz w:val="18"/>
          <w:szCs w:val="18"/>
          <w:lang w:val="gl-ES"/>
        </w:rPr>
      </w:pPr>
      <w:r w:rsidRPr="00197544">
        <w:rPr>
          <w:rFonts w:cstheme="minorHAnsi"/>
          <w:sz w:val="18"/>
          <w:szCs w:val="18"/>
          <w:lang w:val="gl-ES"/>
        </w:rPr>
        <w:t>Estimado/a</w:t>
      </w:r>
      <w:r w:rsidR="008B6169" w:rsidRPr="00197544">
        <w:rPr>
          <w:rFonts w:cstheme="minorHAnsi"/>
          <w:sz w:val="18"/>
          <w:szCs w:val="18"/>
          <w:lang w:val="gl-ES"/>
        </w:rPr>
        <w:t xml:space="preserve"> visitante, a Rede de museos </w:t>
      </w:r>
      <w:r w:rsidRPr="00197544">
        <w:rPr>
          <w:rFonts w:cstheme="minorHAnsi"/>
          <w:sz w:val="18"/>
          <w:szCs w:val="18"/>
          <w:lang w:val="gl-ES"/>
        </w:rPr>
        <w:t>REMA,</w:t>
      </w:r>
      <w:r w:rsidR="008B6169" w:rsidRPr="00197544">
        <w:rPr>
          <w:rFonts w:cstheme="minorHAnsi"/>
          <w:sz w:val="18"/>
          <w:szCs w:val="18"/>
          <w:lang w:val="gl-ES"/>
        </w:rPr>
        <w:t xml:space="preserve"> primeira rede especializada en contidos relacionados coa cultura atlántica europea, ven de lanzar </w:t>
      </w:r>
      <w:r w:rsidRPr="00197544">
        <w:rPr>
          <w:rFonts w:cstheme="minorHAnsi"/>
          <w:b/>
          <w:bCs/>
          <w:sz w:val="18"/>
          <w:szCs w:val="18"/>
          <w:lang w:val="gl-ES"/>
        </w:rPr>
        <w:t xml:space="preserve">o </w:t>
      </w:r>
      <w:r w:rsidRPr="00197544">
        <w:rPr>
          <w:rFonts w:cstheme="minorHAnsi"/>
          <w:b/>
          <w:bCs/>
          <w:i/>
          <w:iCs/>
          <w:sz w:val="18"/>
          <w:szCs w:val="18"/>
          <w:lang w:val="gl-ES"/>
        </w:rPr>
        <w:t>“Pasaporte REMA”</w:t>
      </w:r>
      <w:r w:rsidRPr="00197544">
        <w:rPr>
          <w:rFonts w:cstheme="minorHAnsi"/>
          <w:i/>
          <w:iCs/>
          <w:sz w:val="18"/>
          <w:szCs w:val="18"/>
          <w:lang w:val="gl-ES"/>
        </w:rPr>
        <w:t>,</w:t>
      </w:r>
      <w:r w:rsidRPr="00197544">
        <w:rPr>
          <w:rFonts w:cstheme="minorHAnsi"/>
          <w:sz w:val="18"/>
          <w:szCs w:val="18"/>
          <w:lang w:val="gl-ES"/>
        </w:rPr>
        <w:t xml:space="preserve"> </w:t>
      </w:r>
      <w:r w:rsidR="008B6169" w:rsidRPr="00197544">
        <w:rPr>
          <w:rFonts w:cstheme="minorHAnsi"/>
          <w:sz w:val="18"/>
          <w:szCs w:val="18"/>
          <w:lang w:val="gl-ES"/>
        </w:rPr>
        <w:t xml:space="preserve">mediante o cal vostede </w:t>
      </w:r>
      <w:r w:rsidRPr="00197544">
        <w:rPr>
          <w:rFonts w:cstheme="minorHAnsi"/>
          <w:sz w:val="18"/>
          <w:szCs w:val="18"/>
          <w:lang w:val="gl-ES"/>
        </w:rPr>
        <w:t xml:space="preserve">poderá obter o seu Pasaporte REMA a través da obtención da impresión de cada un dos selos “REMIÑA” na última folla da </w:t>
      </w:r>
      <w:r w:rsidR="008B6169" w:rsidRPr="00197544">
        <w:rPr>
          <w:rFonts w:cstheme="minorHAnsi"/>
          <w:sz w:val="18"/>
          <w:szCs w:val="18"/>
          <w:lang w:val="gl-ES"/>
        </w:rPr>
        <w:t xml:space="preserve">de Espazos </w:t>
      </w:r>
      <w:proofErr w:type="spellStart"/>
      <w:r w:rsidR="008B6169" w:rsidRPr="00197544">
        <w:rPr>
          <w:rFonts w:cstheme="minorHAnsi"/>
          <w:sz w:val="18"/>
          <w:szCs w:val="18"/>
          <w:lang w:val="gl-ES"/>
        </w:rPr>
        <w:t>Museísticos</w:t>
      </w:r>
      <w:proofErr w:type="spellEnd"/>
      <w:r w:rsidR="008B6169" w:rsidRPr="00197544">
        <w:rPr>
          <w:rFonts w:cstheme="minorHAnsi"/>
          <w:sz w:val="18"/>
          <w:szCs w:val="18"/>
          <w:lang w:val="gl-ES"/>
        </w:rPr>
        <w:t xml:space="preserve"> da Rede REMA. </w:t>
      </w:r>
    </w:p>
    <w:p w14:paraId="5969F179" w14:textId="42AF6FE2" w:rsidR="00985056" w:rsidRPr="00197544" w:rsidRDefault="008B6169" w:rsidP="008B6169">
      <w:pPr>
        <w:jc w:val="both"/>
        <w:rPr>
          <w:rFonts w:cstheme="minorHAnsi"/>
          <w:sz w:val="18"/>
          <w:szCs w:val="18"/>
          <w:lang w:val="gl-ES"/>
        </w:rPr>
      </w:pPr>
      <w:r w:rsidRPr="00197544">
        <w:rPr>
          <w:rFonts w:cstheme="minorHAnsi"/>
          <w:sz w:val="18"/>
          <w:szCs w:val="18"/>
          <w:lang w:val="gl-ES"/>
        </w:rPr>
        <w:t xml:space="preserve">Grazas a este pasaporte vostede </w:t>
      </w:r>
      <w:r w:rsidR="00985056" w:rsidRPr="00197544">
        <w:rPr>
          <w:rFonts w:cstheme="minorHAnsi"/>
          <w:sz w:val="18"/>
          <w:szCs w:val="18"/>
          <w:lang w:val="gl-ES"/>
        </w:rPr>
        <w:t xml:space="preserve">poder </w:t>
      </w:r>
      <w:r w:rsidRPr="00197544">
        <w:rPr>
          <w:rFonts w:cstheme="minorHAnsi"/>
          <w:sz w:val="18"/>
          <w:szCs w:val="18"/>
          <w:lang w:val="gl-ES"/>
        </w:rPr>
        <w:t>participar</w:t>
      </w:r>
      <w:r w:rsidR="00985056" w:rsidRPr="00197544">
        <w:rPr>
          <w:rFonts w:cstheme="minorHAnsi"/>
          <w:sz w:val="18"/>
          <w:szCs w:val="18"/>
          <w:lang w:val="gl-ES"/>
        </w:rPr>
        <w:t xml:space="preserve"> </w:t>
      </w:r>
      <w:r w:rsidRPr="00197544">
        <w:rPr>
          <w:rFonts w:cstheme="minorHAnsi"/>
          <w:sz w:val="18"/>
          <w:szCs w:val="18"/>
          <w:lang w:val="gl-ES"/>
        </w:rPr>
        <w:t>n</w:t>
      </w:r>
      <w:r w:rsidR="00985056" w:rsidRPr="00197544">
        <w:rPr>
          <w:rFonts w:cstheme="minorHAnsi"/>
          <w:sz w:val="18"/>
          <w:szCs w:val="18"/>
          <w:lang w:val="gl-ES"/>
        </w:rPr>
        <w:t>o sorteo de 19 cestas mariñeiras</w:t>
      </w:r>
      <w:r w:rsidRPr="00197544">
        <w:rPr>
          <w:rFonts w:cstheme="minorHAnsi"/>
          <w:sz w:val="18"/>
          <w:szCs w:val="18"/>
          <w:lang w:val="gl-ES"/>
        </w:rPr>
        <w:t xml:space="preserve"> para o cal</w:t>
      </w:r>
      <w:r w:rsidR="00985056" w:rsidRPr="00197544">
        <w:rPr>
          <w:rFonts w:cstheme="minorHAnsi"/>
          <w:sz w:val="18"/>
          <w:szCs w:val="18"/>
          <w:lang w:val="gl-ES"/>
        </w:rPr>
        <w:t xml:space="preserve"> </w:t>
      </w:r>
      <w:r w:rsidR="00985056" w:rsidRPr="00197544">
        <w:rPr>
          <w:rFonts w:cstheme="minorHAnsi"/>
          <w:b/>
          <w:bCs/>
          <w:sz w:val="18"/>
          <w:szCs w:val="18"/>
          <w:lang w:val="gl-ES"/>
        </w:rPr>
        <w:t xml:space="preserve">deberá visitar e obter o selo REMIÑA dun mínimo de 5 espazos </w:t>
      </w:r>
      <w:proofErr w:type="spellStart"/>
      <w:r w:rsidR="00985056" w:rsidRPr="00197544">
        <w:rPr>
          <w:rFonts w:cstheme="minorHAnsi"/>
          <w:b/>
          <w:bCs/>
          <w:sz w:val="18"/>
          <w:szCs w:val="18"/>
          <w:lang w:val="gl-ES"/>
        </w:rPr>
        <w:t>museísticos</w:t>
      </w:r>
      <w:proofErr w:type="spellEnd"/>
      <w:r w:rsidR="00985056" w:rsidRPr="00197544">
        <w:rPr>
          <w:rFonts w:cstheme="minorHAnsi"/>
          <w:b/>
          <w:bCs/>
          <w:sz w:val="18"/>
          <w:szCs w:val="18"/>
          <w:lang w:val="gl-ES"/>
        </w:rPr>
        <w:t xml:space="preserve"> recollidos na guía que pertenzan ao menos a 2 territorios GALP</w:t>
      </w:r>
      <w:r w:rsidR="00985056" w:rsidRPr="00197544">
        <w:rPr>
          <w:rFonts w:cstheme="minorHAnsi"/>
          <w:sz w:val="18"/>
          <w:szCs w:val="18"/>
          <w:lang w:val="gl-ES"/>
        </w:rPr>
        <w:t xml:space="preserve">, antes </w:t>
      </w:r>
      <w:r w:rsidR="00985056" w:rsidRPr="00197544">
        <w:rPr>
          <w:rFonts w:cstheme="minorHAnsi"/>
          <w:b/>
          <w:bCs/>
          <w:sz w:val="18"/>
          <w:szCs w:val="18"/>
          <w:lang w:val="gl-ES"/>
        </w:rPr>
        <w:t>do 02 de novembro de 2021</w:t>
      </w:r>
      <w:r w:rsidR="00985056" w:rsidRPr="00197544">
        <w:rPr>
          <w:rFonts w:cstheme="minorHAnsi"/>
          <w:sz w:val="18"/>
          <w:szCs w:val="18"/>
          <w:lang w:val="gl-ES"/>
        </w:rPr>
        <w:t>. Ademais, unha cesta a maiores se sorteará nas nosas Redes Sociais (</w:t>
      </w:r>
      <w:proofErr w:type="spellStart"/>
      <w:r w:rsidR="00985056" w:rsidRPr="00197544">
        <w:rPr>
          <w:rFonts w:cstheme="minorHAnsi"/>
          <w:sz w:val="18"/>
          <w:szCs w:val="18"/>
          <w:lang w:val="gl-ES"/>
        </w:rPr>
        <w:t>Facebook</w:t>
      </w:r>
      <w:proofErr w:type="spellEnd"/>
      <w:r w:rsidR="00985056" w:rsidRPr="00197544">
        <w:rPr>
          <w:rFonts w:cstheme="minorHAnsi"/>
          <w:sz w:val="18"/>
          <w:szCs w:val="18"/>
          <w:lang w:val="gl-ES"/>
        </w:rPr>
        <w:t xml:space="preserve">: Pasaporte REMA, </w:t>
      </w:r>
      <w:proofErr w:type="spellStart"/>
      <w:r w:rsidR="00985056" w:rsidRPr="00197544">
        <w:rPr>
          <w:rFonts w:cstheme="minorHAnsi"/>
          <w:sz w:val="18"/>
          <w:szCs w:val="18"/>
          <w:lang w:val="gl-ES"/>
        </w:rPr>
        <w:t>Instagram</w:t>
      </w:r>
      <w:proofErr w:type="spellEnd"/>
      <w:r w:rsidR="00985056" w:rsidRPr="00197544">
        <w:rPr>
          <w:rFonts w:cstheme="minorHAnsi"/>
          <w:sz w:val="18"/>
          <w:szCs w:val="18"/>
          <w:lang w:val="gl-ES"/>
        </w:rPr>
        <w:t>: @</w:t>
      </w:r>
      <w:proofErr w:type="spellStart"/>
      <w:r w:rsidR="00985056" w:rsidRPr="00197544">
        <w:rPr>
          <w:rFonts w:cstheme="minorHAnsi"/>
          <w:sz w:val="18"/>
          <w:szCs w:val="18"/>
          <w:lang w:val="gl-ES"/>
        </w:rPr>
        <w:t>pasaporterema</w:t>
      </w:r>
      <w:proofErr w:type="spellEnd"/>
      <w:r w:rsidR="00985056" w:rsidRPr="00197544">
        <w:rPr>
          <w:rFonts w:cstheme="minorHAnsi"/>
          <w:sz w:val="18"/>
          <w:szCs w:val="18"/>
          <w:lang w:val="gl-ES"/>
        </w:rPr>
        <w:t>), para dar publicidade a iniciativa.</w:t>
      </w:r>
    </w:p>
    <w:p w14:paraId="63FE56DE" w14:textId="4B290CA1" w:rsidR="008B6169" w:rsidRPr="00197544" w:rsidRDefault="008B6169" w:rsidP="008B6169">
      <w:pPr>
        <w:jc w:val="both"/>
        <w:rPr>
          <w:rFonts w:cstheme="minorHAnsi"/>
          <w:sz w:val="18"/>
          <w:szCs w:val="18"/>
          <w:lang w:val="gl-ES"/>
        </w:rPr>
      </w:pPr>
      <w:r w:rsidRPr="00197544">
        <w:rPr>
          <w:rFonts w:cstheme="minorHAnsi"/>
          <w:sz w:val="18"/>
          <w:szCs w:val="18"/>
          <w:lang w:val="gl-ES"/>
        </w:rPr>
        <w:t xml:space="preserve">Unha vez finalizado o período para obtención do Pasaporte REMA, procedérase o sorteo nun prazo máximo de 20 días. A información farase pública a través da </w:t>
      </w:r>
      <w:proofErr w:type="spellStart"/>
      <w:r w:rsidRPr="00197544">
        <w:rPr>
          <w:rFonts w:cstheme="minorHAnsi"/>
          <w:sz w:val="18"/>
          <w:szCs w:val="18"/>
          <w:lang w:val="gl-ES"/>
        </w:rPr>
        <w:t>web</w:t>
      </w:r>
      <w:proofErr w:type="spellEnd"/>
      <w:r w:rsidRPr="00197544">
        <w:rPr>
          <w:rFonts w:cstheme="minorHAnsi"/>
          <w:sz w:val="18"/>
          <w:szCs w:val="18"/>
          <w:lang w:val="gl-ES"/>
        </w:rPr>
        <w:t xml:space="preserve"> e Redes Sociais do proxecto, poñéndose en contacto os membros da organización, vía telefónica ou </w:t>
      </w:r>
      <w:proofErr w:type="spellStart"/>
      <w:r w:rsidRPr="00197544">
        <w:rPr>
          <w:rFonts w:cstheme="minorHAnsi"/>
          <w:sz w:val="18"/>
          <w:szCs w:val="18"/>
          <w:lang w:val="gl-ES"/>
        </w:rPr>
        <w:t>email</w:t>
      </w:r>
      <w:proofErr w:type="spellEnd"/>
      <w:r w:rsidRPr="00197544">
        <w:rPr>
          <w:rFonts w:cstheme="minorHAnsi"/>
          <w:sz w:val="18"/>
          <w:szCs w:val="18"/>
          <w:lang w:val="gl-ES"/>
        </w:rPr>
        <w:t>, con cada un dos/as gañadores/as.</w:t>
      </w:r>
    </w:p>
    <w:p w14:paraId="1E8792A2" w14:textId="77777777" w:rsidR="008B6169" w:rsidRPr="00197544" w:rsidRDefault="008B6169" w:rsidP="008B6169">
      <w:pPr>
        <w:jc w:val="both"/>
        <w:rPr>
          <w:rFonts w:cstheme="minorHAnsi"/>
          <w:sz w:val="18"/>
          <w:szCs w:val="18"/>
          <w:lang w:val="gl-ES"/>
        </w:rPr>
      </w:pPr>
      <w:r w:rsidRPr="00197544">
        <w:rPr>
          <w:rFonts w:cstheme="minorHAnsi"/>
          <w:sz w:val="18"/>
          <w:szCs w:val="18"/>
          <w:lang w:val="gl-ES"/>
        </w:rPr>
        <w:t>O reparto das cestas esta previsto que se realice no Museo mais próximo do domicilio dos gañadores/as. Cando a distancia o seu domicilio habitual o museo mais próximo supere os 50 Km esta se lle enviará a o seu domicilio.</w:t>
      </w:r>
    </w:p>
    <w:p w14:paraId="12E88D38" w14:textId="74D0FA4D" w:rsidR="00985056" w:rsidRPr="00197544" w:rsidRDefault="00985056" w:rsidP="00985056">
      <w:pPr>
        <w:jc w:val="both"/>
        <w:rPr>
          <w:rFonts w:cstheme="minorHAnsi"/>
          <w:sz w:val="18"/>
          <w:szCs w:val="18"/>
          <w:lang w:val="gl-ES"/>
        </w:rPr>
      </w:pPr>
      <w:r w:rsidRPr="00197544">
        <w:rPr>
          <w:rFonts w:cstheme="minorHAnsi"/>
          <w:sz w:val="18"/>
          <w:szCs w:val="18"/>
          <w:lang w:val="gl-ES"/>
        </w:rPr>
        <w:t>A entrega da cesta nos museos será un acto coordinado coa organización do Proxecto Pasaporte REMA co obxecto de promover a súa aparición en medios.</w:t>
      </w:r>
    </w:p>
    <w:p w14:paraId="503CCAF5" w14:textId="38CBEAAD" w:rsidR="00985056" w:rsidRPr="00197544" w:rsidRDefault="008B6169" w:rsidP="00985056">
      <w:pPr>
        <w:jc w:val="both"/>
        <w:rPr>
          <w:rFonts w:cstheme="minorHAnsi"/>
          <w:sz w:val="18"/>
          <w:szCs w:val="18"/>
          <w:lang w:val="gl-ES"/>
        </w:rPr>
      </w:pPr>
      <w:r w:rsidRPr="00197544">
        <w:rPr>
          <w:rFonts w:cstheme="minorHAnsi"/>
          <w:sz w:val="18"/>
          <w:szCs w:val="18"/>
          <w:lang w:val="gl-ES"/>
        </w:rPr>
        <w:t>Se desexa participar, por favor, indíquenos:</w:t>
      </w:r>
    </w:p>
    <w:p w14:paraId="647D3CEA" w14:textId="1E87E9AC" w:rsidR="008B6169" w:rsidRPr="00197544" w:rsidRDefault="008B6169" w:rsidP="00985056">
      <w:pPr>
        <w:jc w:val="both"/>
        <w:rPr>
          <w:rFonts w:cstheme="minorHAnsi"/>
          <w:sz w:val="18"/>
          <w:szCs w:val="18"/>
          <w:lang w:val="gl-ES"/>
        </w:rPr>
      </w:pPr>
      <w:r w:rsidRPr="00197544">
        <w:rPr>
          <w:rFonts w:cstheme="minorHAnsi"/>
          <w:sz w:val="18"/>
          <w:szCs w:val="18"/>
          <w:lang w:val="gl-ES"/>
        </w:rPr>
        <w:t>Nome e apelidos  ...............................................................................</w:t>
      </w:r>
    </w:p>
    <w:p w14:paraId="5F1C3A9B" w14:textId="41F75BFB" w:rsidR="008B6169" w:rsidRDefault="008B6169" w:rsidP="00985056">
      <w:pPr>
        <w:jc w:val="both"/>
        <w:rPr>
          <w:rFonts w:cstheme="minorHAnsi"/>
          <w:sz w:val="18"/>
          <w:szCs w:val="18"/>
          <w:lang w:val="gl-ES"/>
        </w:rPr>
      </w:pPr>
      <w:r w:rsidRPr="00197544">
        <w:rPr>
          <w:rFonts w:cstheme="minorHAnsi"/>
          <w:sz w:val="18"/>
          <w:szCs w:val="18"/>
          <w:lang w:val="gl-ES"/>
        </w:rPr>
        <w:t>Teléfono...................................enderezo electrónico ..............................................................................</w:t>
      </w:r>
    </w:p>
    <w:p w14:paraId="499093F6" w14:textId="77777777" w:rsidR="00923D12" w:rsidRPr="00197544" w:rsidRDefault="00923D12" w:rsidP="00985056">
      <w:pPr>
        <w:jc w:val="both"/>
        <w:rPr>
          <w:rFonts w:cstheme="minorHAnsi"/>
          <w:sz w:val="18"/>
          <w:szCs w:val="18"/>
          <w:lang w:val="gl-ES"/>
        </w:rPr>
      </w:pPr>
      <w:bookmarkStart w:id="0" w:name="_GoBack"/>
      <w:bookmarkEnd w:id="0"/>
    </w:p>
    <w:p w14:paraId="0581DB17" w14:textId="26D0D778" w:rsidR="00920250" w:rsidRPr="00197544" w:rsidRDefault="00920250" w:rsidP="00920250">
      <w:pPr>
        <w:spacing w:before="240" w:after="0"/>
        <w:jc w:val="both"/>
        <w:rPr>
          <w:rFonts w:eastAsia="Times New Roman" w:cstheme="minorHAnsi"/>
          <w:b/>
          <w:bCs/>
          <w:sz w:val="16"/>
          <w:szCs w:val="16"/>
          <w:lang w:eastAsia="es-ES"/>
        </w:rPr>
      </w:pPr>
      <w:r w:rsidRPr="00197544">
        <w:rPr>
          <w:rFonts w:eastAsia="Times New Roman" w:cstheme="minorHAnsi"/>
          <w:b/>
          <w:bCs/>
          <w:sz w:val="16"/>
          <w:szCs w:val="16"/>
          <w:lang w:eastAsia="es-ES"/>
        </w:rPr>
        <w:t>INFORMACIÓN BÁSICA EN MATERIA DE PROTECCIÓN DE DATOS:</w:t>
      </w:r>
    </w:p>
    <w:p w14:paraId="00DED62F" w14:textId="34E6DC94" w:rsidR="00920250" w:rsidRPr="00920250" w:rsidRDefault="00920250" w:rsidP="00920250">
      <w:pPr>
        <w:spacing w:before="240" w:after="0"/>
        <w:jc w:val="both"/>
        <w:rPr>
          <w:rFonts w:eastAsia="Times New Roman" w:cstheme="minorHAnsi"/>
          <w:sz w:val="16"/>
          <w:szCs w:val="16"/>
          <w:lang w:eastAsia="es-ES"/>
        </w:rPr>
      </w:pPr>
      <w:r w:rsidRPr="00920250">
        <w:rPr>
          <w:rFonts w:eastAsia="Times New Roman" w:cstheme="minorHAnsi"/>
          <w:sz w:val="16"/>
          <w:szCs w:val="16"/>
          <w:lang w:eastAsia="es-ES"/>
        </w:rPr>
        <w:t>En cumplimiento de la normativa en materia de protección de datos (Reglamento (UE) 2016/679 General de Protección de Datos de la UE y Ley Orgánica 3/2018 de Protección de Datos y Garantía de Derechos Digitales, te facilitamos la siguiente información que debe leer antes de otorgar el consentimiento:</w:t>
      </w:r>
    </w:p>
    <w:tbl>
      <w:tblPr>
        <w:tblStyle w:val="Tablaconcuadrcula1clara-nfasis1"/>
        <w:tblpPr w:leftFromText="141" w:rightFromText="141" w:vertAnchor="page" w:horzAnchor="margin" w:tblpY="10706"/>
        <w:tblW w:w="5000" w:type="pct"/>
        <w:tblLook w:val="04A0" w:firstRow="1" w:lastRow="0" w:firstColumn="1" w:lastColumn="0" w:noHBand="0" w:noVBand="1"/>
      </w:tblPr>
      <w:tblGrid>
        <w:gridCol w:w="2032"/>
        <w:gridCol w:w="6462"/>
      </w:tblGrid>
      <w:tr w:rsidR="00197544" w:rsidRPr="00920250" w14:paraId="7C0C9D3E" w14:textId="77777777" w:rsidTr="0019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hideMark/>
          </w:tcPr>
          <w:p w14:paraId="0F987C5C" w14:textId="77777777" w:rsidR="00197544" w:rsidRPr="00920250" w:rsidRDefault="00197544" w:rsidP="00197544">
            <w:pPr>
              <w:spacing w:before="240"/>
              <w:contextualSpacing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Responsable del tratamiento de los datos de carácter personal:</w:t>
            </w:r>
          </w:p>
        </w:tc>
        <w:tc>
          <w:tcPr>
            <w:tcW w:w="3804" w:type="pct"/>
            <w:hideMark/>
          </w:tcPr>
          <w:p w14:paraId="39F1606A" w14:textId="1F6534C3" w:rsidR="00197544" w:rsidRPr="00920250" w:rsidRDefault="00197544" w:rsidP="00197544">
            <w:pPr>
              <w:spacing w:before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197544">
              <w:rPr>
                <w:rFonts w:cstheme="minorHAnsi"/>
                <w:sz w:val="12"/>
                <w:szCs w:val="12"/>
                <w:lang w:val="gl-ES"/>
              </w:rPr>
              <w:t>Rede de museos REMA, integrada polos Grupos de Acción Local da Pesca (GALP)</w:t>
            </w:r>
            <w:r w:rsidRPr="00197544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. </w:t>
            </w:r>
            <w:r w:rsidRPr="00197544">
              <w:rPr>
                <w:rFonts w:cstheme="minorHAnsi"/>
                <w:sz w:val="12"/>
                <w:szCs w:val="12"/>
              </w:rPr>
              <w:t>Correo electrónico de contacto: info@redrema.eu</w:t>
            </w:r>
          </w:p>
        </w:tc>
      </w:tr>
      <w:tr w:rsidR="00197544" w:rsidRPr="00920250" w14:paraId="4D865383" w14:textId="77777777" w:rsidTr="0019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hideMark/>
          </w:tcPr>
          <w:p w14:paraId="0AF95275" w14:textId="77777777" w:rsidR="00197544" w:rsidRPr="00920250" w:rsidRDefault="00197544" w:rsidP="00197544">
            <w:pPr>
              <w:spacing w:before="240"/>
              <w:contextualSpacing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Finalidades del tratamiento:</w:t>
            </w:r>
          </w:p>
        </w:tc>
        <w:tc>
          <w:tcPr>
            <w:tcW w:w="3804" w:type="pct"/>
            <w:hideMark/>
          </w:tcPr>
          <w:p w14:paraId="19DCFA98" w14:textId="3634C03E" w:rsidR="00197544" w:rsidRPr="00920250" w:rsidRDefault="00197544" w:rsidP="00197544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bookmarkStart w:id="1" w:name="_Hlk511338959"/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 xml:space="preserve">Los datos que nos proporciones serán utilizados únicamente para </w:t>
            </w:r>
            <w:bookmarkEnd w:id="1"/>
            <w:r w:rsidRPr="00197544">
              <w:rPr>
                <w:rFonts w:cstheme="minorHAnsi"/>
                <w:sz w:val="12"/>
                <w:szCs w:val="12"/>
              </w:rPr>
              <w:t xml:space="preserve">gestionar su participación en el concurso </w:t>
            </w:r>
            <w:proofErr w:type="gramStart"/>
            <w:r w:rsidRPr="00197544">
              <w:rPr>
                <w:rFonts w:cstheme="minorHAnsi"/>
                <w:sz w:val="12"/>
                <w:szCs w:val="12"/>
              </w:rPr>
              <w:t>e</w:t>
            </w:r>
            <w:proofErr w:type="gramEnd"/>
            <w:r w:rsidRPr="00197544">
              <w:rPr>
                <w:rFonts w:cstheme="minorHAnsi"/>
                <w:sz w:val="12"/>
                <w:szCs w:val="12"/>
              </w:rPr>
              <w:t xml:space="preserve"> evitar o fraude</w:t>
            </w:r>
          </w:p>
        </w:tc>
      </w:tr>
      <w:tr w:rsidR="00197544" w:rsidRPr="00920250" w14:paraId="008E4D88" w14:textId="77777777" w:rsidTr="0019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hideMark/>
          </w:tcPr>
          <w:p w14:paraId="353EAE91" w14:textId="77777777" w:rsidR="00197544" w:rsidRPr="00920250" w:rsidRDefault="00197544" w:rsidP="00197544">
            <w:pPr>
              <w:spacing w:before="240"/>
              <w:contextualSpacing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Legitimación:</w:t>
            </w:r>
          </w:p>
        </w:tc>
        <w:tc>
          <w:tcPr>
            <w:tcW w:w="3804" w:type="pct"/>
            <w:hideMark/>
          </w:tcPr>
          <w:p w14:paraId="40BBD2AF" w14:textId="77777777" w:rsidR="00197544" w:rsidRPr="00920250" w:rsidRDefault="00197544" w:rsidP="00197544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Consentimiento expreso del interesado.</w:t>
            </w:r>
          </w:p>
        </w:tc>
      </w:tr>
      <w:tr w:rsidR="00197544" w:rsidRPr="00920250" w14:paraId="32EF69F7" w14:textId="77777777" w:rsidTr="0019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hideMark/>
          </w:tcPr>
          <w:p w14:paraId="6E411898" w14:textId="77777777" w:rsidR="00197544" w:rsidRPr="00920250" w:rsidRDefault="00197544" w:rsidP="00197544">
            <w:pPr>
              <w:spacing w:before="240"/>
              <w:contextualSpacing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Destinatarios:</w:t>
            </w:r>
          </w:p>
        </w:tc>
        <w:tc>
          <w:tcPr>
            <w:tcW w:w="3804" w:type="pct"/>
            <w:hideMark/>
          </w:tcPr>
          <w:p w14:paraId="4D1B7F4C" w14:textId="34D0AA70" w:rsidR="00197544" w:rsidRPr="00920250" w:rsidRDefault="00197544" w:rsidP="00197544">
            <w:pPr>
              <w:spacing w:before="2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No se van a realizar cesiones a terceros.</w:t>
            </w:r>
            <w:r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 xml:space="preserve"> </w:t>
            </w: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No se van a realizar transferencias internacionales de datos.</w:t>
            </w:r>
          </w:p>
        </w:tc>
      </w:tr>
      <w:tr w:rsidR="00197544" w:rsidRPr="00920250" w14:paraId="5DD8BF99" w14:textId="77777777" w:rsidTr="0019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hideMark/>
          </w:tcPr>
          <w:p w14:paraId="25C0FD07" w14:textId="77777777" w:rsidR="00197544" w:rsidRPr="00920250" w:rsidRDefault="00197544" w:rsidP="00197544">
            <w:pPr>
              <w:spacing w:before="240"/>
              <w:ind w:firstLine="29"/>
              <w:contextualSpacing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Derechos:</w:t>
            </w:r>
          </w:p>
        </w:tc>
        <w:tc>
          <w:tcPr>
            <w:tcW w:w="3804" w:type="pct"/>
            <w:hideMark/>
          </w:tcPr>
          <w:p w14:paraId="77B7B647" w14:textId="77777777" w:rsidR="00197544" w:rsidRPr="00920250" w:rsidRDefault="00197544" w:rsidP="00197544">
            <w:pPr>
              <w:spacing w:before="240"/>
              <w:ind w:firstLine="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Tiene derecho a acceder, rectificar y suprimir los datos, así como otros derechos, como se explica en la información adicional.</w:t>
            </w:r>
          </w:p>
        </w:tc>
      </w:tr>
      <w:tr w:rsidR="00197544" w:rsidRPr="00920250" w14:paraId="60E1A0FB" w14:textId="77777777" w:rsidTr="0019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pct"/>
            <w:hideMark/>
          </w:tcPr>
          <w:p w14:paraId="5F3B2985" w14:textId="77777777" w:rsidR="00197544" w:rsidRPr="00920250" w:rsidRDefault="00197544" w:rsidP="00197544">
            <w:pPr>
              <w:spacing w:before="240"/>
              <w:ind w:firstLine="29"/>
              <w:contextualSpacing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>Información adicional:</w:t>
            </w:r>
          </w:p>
        </w:tc>
        <w:tc>
          <w:tcPr>
            <w:tcW w:w="3804" w:type="pct"/>
            <w:hideMark/>
          </w:tcPr>
          <w:p w14:paraId="7BB4C474" w14:textId="77777777" w:rsidR="00197544" w:rsidRPr="00920250" w:rsidRDefault="00197544" w:rsidP="00197544">
            <w:pPr>
              <w:spacing w:before="240"/>
              <w:ind w:firstLine="2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</w:pPr>
            <w:r w:rsidRPr="00920250">
              <w:rPr>
                <w:rFonts w:eastAsia="Times New Roman" w:cstheme="minorHAnsi"/>
                <w:sz w:val="12"/>
                <w:szCs w:val="12"/>
                <w:lang w:val="es-ES_tradnl" w:eastAsia="es-ES_tradnl"/>
              </w:rPr>
              <w:t xml:space="preserve">Puede consultar la información adicional en la Política de Privacidad y Protección de Datos que figura en </w:t>
            </w:r>
            <w:r w:rsidRPr="00197544">
              <w:rPr>
                <w:rFonts w:cstheme="minorHAnsi"/>
                <w:sz w:val="12"/>
                <w:szCs w:val="12"/>
              </w:rPr>
              <w:t xml:space="preserve">el reverso de este documento. </w:t>
            </w:r>
          </w:p>
        </w:tc>
      </w:tr>
    </w:tbl>
    <w:p w14:paraId="391587FA" w14:textId="0F19633F" w:rsidR="00197544" w:rsidRPr="00197544" w:rsidRDefault="00197544" w:rsidP="00197544">
      <w:pPr>
        <w:spacing w:before="240" w:after="0"/>
        <w:jc w:val="both"/>
        <w:rPr>
          <w:rFonts w:eastAsia="Times New Roman" w:cstheme="minorHAnsi"/>
          <w:sz w:val="18"/>
          <w:szCs w:val="18"/>
          <w:lang w:eastAsia="es-ES"/>
        </w:rPr>
      </w:pPr>
      <w:r>
        <w:rPr>
          <w:rFonts w:eastAsia="Times New Roman" w:cstheme="minorHAnsi"/>
          <w:sz w:val="18"/>
          <w:szCs w:val="18"/>
          <w:lang w:eastAsia="es-ES"/>
        </w:rPr>
        <w:t>U</w:t>
      </w:r>
      <w:r w:rsidRPr="00920250">
        <w:rPr>
          <w:rFonts w:eastAsia="Times New Roman" w:cstheme="minorHAnsi"/>
          <w:sz w:val="18"/>
          <w:szCs w:val="18"/>
          <w:lang w:eastAsia="es-ES"/>
        </w:rPr>
        <w:t>sted declara ser mayor de 16 años y presta su consentimiento para participar en el sorteo,</w:t>
      </w:r>
      <w:r w:rsidRPr="00920250">
        <w:rPr>
          <w:rFonts w:eastAsia="Times New Roman" w:cstheme="minorHAnsi"/>
          <w:b/>
          <w:bCs/>
          <w:sz w:val="18"/>
          <w:szCs w:val="18"/>
          <w:lang w:eastAsia="es-ES"/>
        </w:rPr>
        <w:t xml:space="preserve"> </w:t>
      </w:r>
      <w:r w:rsidRPr="00920250">
        <w:rPr>
          <w:rFonts w:eastAsia="Times New Roman" w:cstheme="minorHAnsi"/>
          <w:sz w:val="18"/>
          <w:szCs w:val="18"/>
          <w:lang w:eastAsia="es-ES"/>
        </w:rPr>
        <w:t xml:space="preserve">de acuerdo con la información facilitada. </w:t>
      </w:r>
    </w:p>
    <w:p w14:paraId="22518A27" w14:textId="0A0E525F" w:rsidR="008B6169" w:rsidRPr="00920250" w:rsidRDefault="00197544" w:rsidP="00197544">
      <w:pPr>
        <w:jc w:val="both"/>
        <w:rPr>
          <w:rFonts w:ascii="Roboto Regular" w:hAnsi="Roboto Regular" w:cs="Arial"/>
          <w:sz w:val="24"/>
          <w:szCs w:val="24"/>
        </w:rPr>
      </w:pPr>
      <w:r w:rsidRPr="00197544">
        <w:rPr>
          <w:rFonts w:eastAsia="Times New Roman" w:cstheme="minorHAnsi"/>
          <w:sz w:val="18"/>
          <w:szCs w:val="18"/>
          <w:lang w:eastAsia="es-ES"/>
        </w:rPr>
        <w:t>Firma:</w:t>
      </w:r>
    </w:p>
    <w:p w14:paraId="4C574585" w14:textId="4B12CF31" w:rsidR="008B6169" w:rsidRDefault="008B6169" w:rsidP="00985056">
      <w:pPr>
        <w:jc w:val="both"/>
        <w:rPr>
          <w:rFonts w:ascii="Roboto Regular" w:hAnsi="Roboto Regular" w:cs="Arial"/>
          <w:sz w:val="24"/>
          <w:szCs w:val="24"/>
          <w:lang w:val="gl-ES"/>
        </w:rPr>
      </w:pPr>
    </w:p>
    <w:p w14:paraId="2BA35668" w14:textId="343691D3" w:rsidR="008B6169" w:rsidRDefault="008B6169" w:rsidP="00985056">
      <w:pPr>
        <w:jc w:val="both"/>
        <w:rPr>
          <w:rFonts w:ascii="Roboto Regular" w:hAnsi="Roboto Regular" w:cs="Arial"/>
          <w:sz w:val="24"/>
          <w:szCs w:val="24"/>
          <w:lang w:val="gl-ES"/>
        </w:rPr>
      </w:pPr>
    </w:p>
    <w:p w14:paraId="3E01FA21" w14:textId="77777777" w:rsidR="008F11FA" w:rsidRPr="00EE5685" w:rsidRDefault="008F11FA" w:rsidP="008E68CD">
      <w:pPr>
        <w:jc w:val="both"/>
        <w:rPr>
          <w:rFonts w:cstheme="minorHAnsi"/>
          <w:sz w:val="16"/>
          <w:szCs w:val="16"/>
        </w:rPr>
      </w:pPr>
    </w:p>
    <w:sectPr w:rsidR="008F11FA" w:rsidRPr="00EE5685" w:rsidSect="00F90A52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431F" w14:textId="77777777" w:rsidR="00F41E06" w:rsidRDefault="00F41E06" w:rsidP="005477F9">
      <w:pPr>
        <w:spacing w:after="0" w:line="240" w:lineRule="auto"/>
      </w:pPr>
      <w:r>
        <w:separator/>
      </w:r>
    </w:p>
  </w:endnote>
  <w:endnote w:type="continuationSeparator" w:id="0">
    <w:p w14:paraId="24CB201D" w14:textId="77777777" w:rsidR="00F41E06" w:rsidRDefault="00F41E06" w:rsidP="0054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8859" w14:textId="77777777" w:rsidR="001B5131" w:rsidRDefault="001B5131" w:rsidP="009B4EC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3BBA57" w14:textId="77777777" w:rsidR="001B5131" w:rsidRDefault="001B5131" w:rsidP="005477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016F" w14:textId="77777777" w:rsidR="001B5131" w:rsidRDefault="001B5131" w:rsidP="009B4ECA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B413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5B2DAD0" w14:textId="4DBBDB14" w:rsidR="001B5131" w:rsidRDefault="001B5131" w:rsidP="005477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AA997" w14:textId="77777777" w:rsidR="00F41E06" w:rsidRDefault="00F41E06" w:rsidP="005477F9">
      <w:pPr>
        <w:spacing w:after="0" w:line="240" w:lineRule="auto"/>
      </w:pPr>
      <w:r>
        <w:separator/>
      </w:r>
    </w:p>
  </w:footnote>
  <w:footnote w:type="continuationSeparator" w:id="0">
    <w:p w14:paraId="13B7E61C" w14:textId="77777777" w:rsidR="00F41E06" w:rsidRDefault="00F41E06" w:rsidP="0054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0CF0" w14:textId="1D7C4C66" w:rsidR="001B5131" w:rsidRDefault="001B5131" w:rsidP="009B4ECA">
    <w:pPr>
      <w:pStyle w:val="Encabezado"/>
      <w:jc w:val="center"/>
    </w:pPr>
    <w:r w:rsidRPr="00C03565">
      <w:rPr>
        <w:rFonts w:ascii="Arial" w:hAnsi="Arial" w:cs="Arial"/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1" locked="0" layoutInCell="1" allowOverlap="1" wp14:anchorId="448BA9C4" wp14:editId="311D2FE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8400"/>
          <wp:effectExtent l="0" t="0" r="317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 Espacios Museistic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7639"/>
    <w:multiLevelType w:val="multilevel"/>
    <w:tmpl w:val="95BCB2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631F3"/>
    <w:multiLevelType w:val="hybridMultilevel"/>
    <w:tmpl w:val="C59C6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D13"/>
    <w:multiLevelType w:val="hybridMultilevel"/>
    <w:tmpl w:val="4DF65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1988"/>
    <w:multiLevelType w:val="hybridMultilevel"/>
    <w:tmpl w:val="775EC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46DE8"/>
    <w:multiLevelType w:val="hybridMultilevel"/>
    <w:tmpl w:val="A23681A6"/>
    <w:lvl w:ilvl="0" w:tplc="34BC9AF2">
      <w:numFmt w:val="bullet"/>
      <w:lvlText w:val="•"/>
      <w:lvlJc w:val="left"/>
      <w:pPr>
        <w:ind w:left="1070" w:hanging="710"/>
      </w:pPr>
      <w:rPr>
        <w:rFonts w:ascii="Roboto Regular" w:eastAsiaTheme="minorHAnsi" w:hAnsi="Roboto Regular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851"/>
    <w:multiLevelType w:val="hybridMultilevel"/>
    <w:tmpl w:val="5E4E3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17F1"/>
    <w:multiLevelType w:val="hybridMultilevel"/>
    <w:tmpl w:val="5298F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1277E"/>
    <w:multiLevelType w:val="multilevel"/>
    <w:tmpl w:val="B13264E4"/>
    <w:lvl w:ilvl="0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3C7C16"/>
    <w:multiLevelType w:val="hybridMultilevel"/>
    <w:tmpl w:val="45A43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A1FED"/>
    <w:multiLevelType w:val="multilevel"/>
    <w:tmpl w:val="21DEB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B3CA9"/>
    <w:multiLevelType w:val="hybridMultilevel"/>
    <w:tmpl w:val="C492B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265BB"/>
    <w:multiLevelType w:val="hybridMultilevel"/>
    <w:tmpl w:val="3ABCC9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9160C"/>
    <w:multiLevelType w:val="multilevel"/>
    <w:tmpl w:val="FDAE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1D"/>
    <w:rsid w:val="000415E5"/>
    <w:rsid w:val="0007698B"/>
    <w:rsid w:val="000A35AF"/>
    <w:rsid w:val="000B369E"/>
    <w:rsid w:val="000D391A"/>
    <w:rsid w:val="000D758E"/>
    <w:rsid w:val="001034BA"/>
    <w:rsid w:val="0013044A"/>
    <w:rsid w:val="00134FEA"/>
    <w:rsid w:val="00164AF1"/>
    <w:rsid w:val="001652A6"/>
    <w:rsid w:val="00167A6B"/>
    <w:rsid w:val="00176898"/>
    <w:rsid w:val="00197544"/>
    <w:rsid w:val="001A1C8F"/>
    <w:rsid w:val="001B2B3E"/>
    <w:rsid w:val="001B5131"/>
    <w:rsid w:val="001B6EFD"/>
    <w:rsid w:val="001C3344"/>
    <w:rsid w:val="001D2591"/>
    <w:rsid w:val="001D388E"/>
    <w:rsid w:val="001E5534"/>
    <w:rsid w:val="0024720B"/>
    <w:rsid w:val="002936D8"/>
    <w:rsid w:val="002B031A"/>
    <w:rsid w:val="002B1C45"/>
    <w:rsid w:val="00322B31"/>
    <w:rsid w:val="0032589E"/>
    <w:rsid w:val="0033410B"/>
    <w:rsid w:val="00346A02"/>
    <w:rsid w:val="003667E4"/>
    <w:rsid w:val="003B22A7"/>
    <w:rsid w:val="003B27A3"/>
    <w:rsid w:val="003D200C"/>
    <w:rsid w:val="003D204E"/>
    <w:rsid w:val="00417102"/>
    <w:rsid w:val="0044743A"/>
    <w:rsid w:val="0045241D"/>
    <w:rsid w:val="00465D45"/>
    <w:rsid w:val="004819B2"/>
    <w:rsid w:val="004D3D3A"/>
    <w:rsid w:val="004E5DE5"/>
    <w:rsid w:val="005477F9"/>
    <w:rsid w:val="00554CC2"/>
    <w:rsid w:val="00584217"/>
    <w:rsid w:val="00584E8D"/>
    <w:rsid w:val="005B52F1"/>
    <w:rsid w:val="005E1FC5"/>
    <w:rsid w:val="00626727"/>
    <w:rsid w:val="006278B8"/>
    <w:rsid w:val="00650B9F"/>
    <w:rsid w:val="00683AAE"/>
    <w:rsid w:val="00686811"/>
    <w:rsid w:val="006C09CD"/>
    <w:rsid w:val="006D146B"/>
    <w:rsid w:val="006D7824"/>
    <w:rsid w:val="006F7CEC"/>
    <w:rsid w:val="00701442"/>
    <w:rsid w:val="00716F47"/>
    <w:rsid w:val="00795379"/>
    <w:rsid w:val="00811C4E"/>
    <w:rsid w:val="00815D92"/>
    <w:rsid w:val="0081635B"/>
    <w:rsid w:val="008261EB"/>
    <w:rsid w:val="0085043B"/>
    <w:rsid w:val="00850573"/>
    <w:rsid w:val="00866313"/>
    <w:rsid w:val="00876FB7"/>
    <w:rsid w:val="008B6169"/>
    <w:rsid w:val="008E68CD"/>
    <w:rsid w:val="008F11FA"/>
    <w:rsid w:val="00920250"/>
    <w:rsid w:val="00923D12"/>
    <w:rsid w:val="00931DD4"/>
    <w:rsid w:val="00940812"/>
    <w:rsid w:val="00945E96"/>
    <w:rsid w:val="00973382"/>
    <w:rsid w:val="00985056"/>
    <w:rsid w:val="00995693"/>
    <w:rsid w:val="009A33C4"/>
    <w:rsid w:val="009B1FCC"/>
    <w:rsid w:val="009B4ECA"/>
    <w:rsid w:val="009F7E96"/>
    <w:rsid w:val="00A0371B"/>
    <w:rsid w:val="00A0555F"/>
    <w:rsid w:val="00A30B22"/>
    <w:rsid w:val="00A60238"/>
    <w:rsid w:val="00A67773"/>
    <w:rsid w:val="00A91004"/>
    <w:rsid w:val="00AC7041"/>
    <w:rsid w:val="00AD49E9"/>
    <w:rsid w:val="00AE3540"/>
    <w:rsid w:val="00AE4E65"/>
    <w:rsid w:val="00B021F9"/>
    <w:rsid w:val="00B07BD3"/>
    <w:rsid w:val="00B31ACC"/>
    <w:rsid w:val="00B32858"/>
    <w:rsid w:val="00B96882"/>
    <w:rsid w:val="00B9697B"/>
    <w:rsid w:val="00BA1512"/>
    <w:rsid w:val="00BD228E"/>
    <w:rsid w:val="00C00DB8"/>
    <w:rsid w:val="00C03565"/>
    <w:rsid w:val="00C20DEA"/>
    <w:rsid w:val="00C276D0"/>
    <w:rsid w:val="00C5234C"/>
    <w:rsid w:val="00C61213"/>
    <w:rsid w:val="00C82E96"/>
    <w:rsid w:val="00D355AB"/>
    <w:rsid w:val="00DA33DB"/>
    <w:rsid w:val="00DB4139"/>
    <w:rsid w:val="00DE7713"/>
    <w:rsid w:val="00DF46AE"/>
    <w:rsid w:val="00E368A4"/>
    <w:rsid w:val="00E8074F"/>
    <w:rsid w:val="00E96E2C"/>
    <w:rsid w:val="00EC1A59"/>
    <w:rsid w:val="00EE188B"/>
    <w:rsid w:val="00EE5685"/>
    <w:rsid w:val="00F20E7C"/>
    <w:rsid w:val="00F41E06"/>
    <w:rsid w:val="00F504F5"/>
    <w:rsid w:val="00F51C1C"/>
    <w:rsid w:val="00F67D87"/>
    <w:rsid w:val="00F70EFF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F98D5"/>
  <w15:docId w15:val="{44037DC7-979C-434C-AD95-80E77C8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75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41D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24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47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F9"/>
  </w:style>
  <w:style w:type="character" w:styleId="Nmerodepgina">
    <w:name w:val="page number"/>
    <w:basedOn w:val="Fuentedeprrafopredeter"/>
    <w:uiPriority w:val="99"/>
    <w:semiHidden/>
    <w:unhideWhenUsed/>
    <w:rsid w:val="005477F9"/>
  </w:style>
  <w:style w:type="character" w:styleId="Refdecomentario">
    <w:name w:val="annotation reference"/>
    <w:basedOn w:val="Fuentedeprrafopredeter"/>
    <w:uiPriority w:val="99"/>
    <w:semiHidden/>
    <w:unhideWhenUsed/>
    <w:rsid w:val="00F504F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F504F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04F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4F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4F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4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4F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45E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4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4ECA"/>
  </w:style>
  <w:style w:type="character" w:styleId="Hipervnculo">
    <w:name w:val="Hyperlink"/>
    <w:basedOn w:val="Fuentedeprrafopredeter"/>
    <w:uiPriority w:val="99"/>
    <w:unhideWhenUsed/>
    <w:rsid w:val="00AC704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5056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rsid w:val="00920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19754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197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58E1-EE0A-43F6-94F1-0FAEFD14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P1602</dc:creator>
  <cp:lastModifiedBy>User</cp:lastModifiedBy>
  <cp:revision>4</cp:revision>
  <cp:lastPrinted>2020-07-06T10:55:00Z</cp:lastPrinted>
  <dcterms:created xsi:type="dcterms:W3CDTF">2021-05-11T09:15:00Z</dcterms:created>
  <dcterms:modified xsi:type="dcterms:W3CDTF">2021-05-11T09:49:00Z</dcterms:modified>
</cp:coreProperties>
</file>